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F2F1" w14:textId="77777777" w:rsidR="00541A09" w:rsidRPr="00C37942" w:rsidRDefault="00541A09" w:rsidP="00541A0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37942">
        <w:rPr>
          <w:rFonts w:cstheme="minorHAnsi"/>
          <w:sz w:val="28"/>
          <w:szCs w:val="28"/>
        </w:rPr>
        <w:t>Transportation SPLOST 2026</w:t>
      </w:r>
    </w:p>
    <w:p w14:paraId="7502F372" w14:textId="2C36C0F9" w:rsidR="00541A09" w:rsidRPr="00C37942" w:rsidRDefault="00541A09" w:rsidP="00541A0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37942">
        <w:rPr>
          <w:rFonts w:cstheme="minorHAnsi"/>
          <w:sz w:val="28"/>
          <w:szCs w:val="28"/>
        </w:rPr>
        <w:t xml:space="preserve">TSPLOST Advisory Committee (TSAC) – </w:t>
      </w:r>
      <w:r w:rsidR="007B4F1A">
        <w:rPr>
          <w:rFonts w:cstheme="minorHAnsi"/>
          <w:sz w:val="28"/>
          <w:szCs w:val="28"/>
        </w:rPr>
        <w:t>Presentation</w:t>
      </w:r>
      <w:r w:rsidRPr="00C37942">
        <w:rPr>
          <w:rFonts w:cstheme="minorHAnsi"/>
          <w:sz w:val="28"/>
          <w:szCs w:val="28"/>
        </w:rPr>
        <w:t xml:space="preserve"> Meeting</w:t>
      </w:r>
      <w:r w:rsidR="00280C19" w:rsidRPr="00C37942">
        <w:rPr>
          <w:rFonts w:cstheme="minorHAnsi"/>
          <w:sz w:val="28"/>
          <w:szCs w:val="28"/>
        </w:rPr>
        <w:t xml:space="preserve"> #</w:t>
      </w:r>
      <w:r w:rsidR="007B4F1A">
        <w:rPr>
          <w:rFonts w:cstheme="minorHAnsi"/>
          <w:sz w:val="28"/>
          <w:szCs w:val="28"/>
        </w:rPr>
        <w:t>1</w:t>
      </w:r>
    </w:p>
    <w:p w14:paraId="0D424BD6" w14:textId="0F8F9783" w:rsidR="00541A09" w:rsidRPr="00C37942" w:rsidRDefault="00541A09" w:rsidP="00541A0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37942">
        <w:rPr>
          <w:rFonts w:cstheme="minorHAnsi"/>
          <w:sz w:val="28"/>
          <w:szCs w:val="28"/>
        </w:rPr>
        <w:t xml:space="preserve">Monday, February </w:t>
      </w:r>
      <w:r w:rsidR="007B4F1A">
        <w:rPr>
          <w:rFonts w:cstheme="minorHAnsi"/>
          <w:sz w:val="28"/>
          <w:szCs w:val="28"/>
        </w:rPr>
        <w:t>24</w:t>
      </w:r>
      <w:r w:rsidRPr="00C37942">
        <w:rPr>
          <w:rFonts w:cstheme="minorHAnsi"/>
          <w:sz w:val="28"/>
          <w:szCs w:val="28"/>
        </w:rPr>
        <w:t xml:space="preserve">, </w:t>
      </w:r>
      <w:proofErr w:type="gramStart"/>
      <w:r w:rsidRPr="00C37942">
        <w:rPr>
          <w:rFonts w:cstheme="minorHAnsi"/>
          <w:sz w:val="28"/>
          <w:szCs w:val="28"/>
        </w:rPr>
        <w:t>2025  5</w:t>
      </w:r>
      <w:proofErr w:type="gramEnd"/>
      <w:r w:rsidRPr="00C37942">
        <w:rPr>
          <w:rFonts w:cstheme="minorHAnsi"/>
          <w:sz w:val="28"/>
          <w:szCs w:val="28"/>
        </w:rPr>
        <w:t>:30 – 7:00 PM</w:t>
      </w:r>
    </w:p>
    <w:p w14:paraId="4364081D" w14:textId="27278015" w:rsidR="00541A09" w:rsidRPr="00C37942" w:rsidRDefault="00541A09" w:rsidP="00541A0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37942">
        <w:rPr>
          <w:rFonts w:cstheme="minorHAnsi"/>
          <w:sz w:val="28"/>
          <w:szCs w:val="28"/>
        </w:rPr>
        <w:t>Planning</w:t>
      </w:r>
      <w:r w:rsidR="007B4F1A">
        <w:rPr>
          <w:rFonts w:cstheme="minorHAnsi"/>
          <w:sz w:val="28"/>
          <w:szCs w:val="28"/>
        </w:rPr>
        <w:t xml:space="preserve"> Department</w:t>
      </w:r>
      <w:r w:rsidRPr="00C37942">
        <w:rPr>
          <w:rFonts w:cstheme="minorHAnsi"/>
          <w:sz w:val="28"/>
          <w:szCs w:val="28"/>
        </w:rPr>
        <w:t xml:space="preserve"> Auditorium</w:t>
      </w:r>
    </w:p>
    <w:p w14:paraId="74B0E3B0" w14:textId="14377FA2" w:rsidR="00F2111E" w:rsidRPr="007B4F1A" w:rsidRDefault="009065ED" w:rsidP="007B4F1A">
      <w:pPr>
        <w:spacing w:after="0" w:line="240" w:lineRule="auto"/>
        <w:jc w:val="center"/>
        <w:rPr>
          <w:rFonts w:cstheme="minorHAnsi"/>
          <w:color w:val="1F497D"/>
          <w:sz w:val="28"/>
          <w:szCs w:val="28"/>
        </w:rPr>
      </w:pPr>
      <w:r w:rsidRPr="00C37942">
        <w:rPr>
          <w:rFonts w:cstheme="minorHAnsi"/>
          <w:sz w:val="28"/>
          <w:szCs w:val="28"/>
        </w:rPr>
        <w:t xml:space="preserve">This meeting can be viewed at:  </w:t>
      </w:r>
      <w:hyperlink r:id="rId6" w:history="1">
        <w:r w:rsidR="009D3800">
          <w:rPr>
            <w:rStyle w:val="Hyperlink"/>
            <w:rFonts w:ascii="Aptos" w:eastAsia="Times New Roman" w:hAnsi="Aptos"/>
            <w:sz w:val="24"/>
            <w:szCs w:val="24"/>
          </w:rPr>
          <w:t>https://youtube.com/live/93TeCkr6a2o?feature=share</w:t>
        </w:r>
      </w:hyperlink>
    </w:p>
    <w:p w14:paraId="411BBAAB" w14:textId="77777777" w:rsidR="000F3761" w:rsidRDefault="000F3761" w:rsidP="00203E2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399131A" w14:textId="77777777" w:rsidR="00C37942" w:rsidRDefault="00C37942" w:rsidP="00203E2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DF7E4A1" w14:textId="77777777" w:rsidR="00C37942" w:rsidRPr="00641455" w:rsidRDefault="00C37942" w:rsidP="00203E2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9DFBD90" w14:textId="73AC8CF3" w:rsidR="00CD0474" w:rsidRPr="007B4F1A" w:rsidRDefault="00135D24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 w:rsidRPr="00641455">
        <w:rPr>
          <w:rFonts w:cstheme="minorHAnsi"/>
          <w:sz w:val="24"/>
          <w:szCs w:val="24"/>
        </w:rPr>
        <w:t>Welcome</w:t>
      </w:r>
      <w:r w:rsidR="00FB2114" w:rsidRPr="00641455">
        <w:rPr>
          <w:rFonts w:cstheme="minorHAnsi"/>
          <w:sz w:val="24"/>
          <w:szCs w:val="24"/>
        </w:rPr>
        <w:tab/>
      </w:r>
      <w:r w:rsidR="00FB2114" w:rsidRPr="00641455">
        <w:rPr>
          <w:rFonts w:cstheme="minorHAnsi"/>
          <w:sz w:val="24"/>
          <w:szCs w:val="24"/>
        </w:rPr>
        <w:tab/>
      </w:r>
      <w:r w:rsidR="00493BE1" w:rsidRPr="00641455">
        <w:rPr>
          <w:rFonts w:cstheme="minorHAnsi"/>
          <w:sz w:val="24"/>
          <w:szCs w:val="24"/>
        </w:rPr>
        <w:tab/>
      </w:r>
      <w:r w:rsidR="007B4F1A">
        <w:rPr>
          <w:rFonts w:cstheme="minorHAnsi"/>
          <w:sz w:val="24"/>
          <w:szCs w:val="24"/>
        </w:rPr>
        <w:t xml:space="preserve">             </w:t>
      </w:r>
      <w:r w:rsidR="00493BE1" w:rsidRPr="00641455">
        <w:rPr>
          <w:rFonts w:cstheme="minorHAnsi"/>
          <w:sz w:val="24"/>
          <w:szCs w:val="24"/>
        </w:rPr>
        <w:tab/>
      </w:r>
      <w:r w:rsidR="00493BE1" w:rsidRPr="00641455">
        <w:rPr>
          <w:rFonts w:cstheme="minorHAnsi"/>
          <w:sz w:val="24"/>
          <w:szCs w:val="24"/>
        </w:rPr>
        <w:tab/>
      </w:r>
      <w:r w:rsidR="001C3E12" w:rsidRPr="00641455">
        <w:rPr>
          <w:rFonts w:cstheme="minorHAnsi"/>
          <w:sz w:val="24"/>
          <w:szCs w:val="24"/>
        </w:rPr>
        <w:tab/>
      </w:r>
      <w:r w:rsidR="001C3E12" w:rsidRPr="00641455">
        <w:rPr>
          <w:rFonts w:cstheme="minorHAnsi"/>
          <w:sz w:val="24"/>
          <w:szCs w:val="24"/>
        </w:rPr>
        <w:tab/>
      </w:r>
      <w:r w:rsidR="00D50CFF" w:rsidRPr="00641455">
        <w:rPr>
          <w:rFonts w:cstheme="minorHAnsi"/>
          <w:sz w:val="24"/>
          <w:szCs w:val="24"/>
        </w:rPr>
        <w:tab/>
      </w:r>
      <w:r w:rsidR="00304D03" w:rsidRPr="00641455">
        <w:rPr>
          <w:rFonts w:cstheme="minorHAnsi"/>
          <w:sz w:val="24"/>
          <w:szCs w:val="24"/>
        </w:rPr>
        <w:t xml:space="preserve">Alex </w:t>
      </w:r>
      <w:proofErr w:type="spellStart"/>
      <w:r w:rsidR="00304D03" w:rsidRPr="00641455">
        <w:rPr>
          <w:rFonts w:cstheme="minorHAnsi"/>
          <w:sz w:val="24"/>
          <w:szCs w:val="24"/>
        </w:rPr>
        <w:t>Sams</w:t>
      </w:r>
      <w:proofErr w:type="spellEnd"/>
      <w:r w:rsidR="00D50CFF" w:rsidRPr="00641455">
        <w:rPr>
          <w:rFonts w:cstheme="minorHAnsi"/>
          <w:sz w:val="24"/>
          <w:szCs w:val="24"/>
        </w:rPr>
        <w:t xml:space="preserve">, </w:t>
      </w:r>
      <w:r w:rsidR="007B4F1A">
        <w:rPr>
          <w:rFonts w:cstheme="minorHAnsi"/>
          <w:sz w:val="24"/>
          <w:szCs w:val="24"/>
        </w:rPr>
        <w:t xml:space="preserve">Committee </w:t>
      </w:r>
      <w:r w:rsidR="00D50CFF" w:rsidRPr="00641455">
        <w:rPr>
          <w:rFonts w:cstheme="minorHAnsi"/>
          <w:sz w:val="24"/>
          <w:szCs w:val="24"/>
        </w:rPr>
        <w:t>Chair</w:t>
      </w:r>
    </w:p>
    <w:p w14:paraId="293870BA" w14:textId="6E38A8FC" w:rsidR="006932D3" w:rsidRDefault="006932D3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Previous Meeting Minutes: February 10, 2025</w:t>
      </w:r>
    </w:p>
    <w:p w14:paraId="201721D7" w14:textId="729A6C44" w:rsidR="007B4F1A" w:rsidRPr="007B4F1A" w:rsidRDefault="00FB2114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 w:rsidRPr="00641455">
        <w:rPr>
          <w:rFonts w:cstheme="minorHAnsi"/>
          <w:sz w:val="24"/>
          <w:szCs w:val="24"/>
        </w:rPr>
        <w:t xml:space="preserve">Review </w:t>
      </w:r>
      <w:r w:rsidR="007B4F1A">
        <w:rPr>
          <w:rFonts w:cstheme="minorHAnsi"/>
          <w:sz w:val="24"/>
          <w:szCs w:val="24"/>
        </w:rPr>
        <w:t>Previous D</w:t>
      </w:r>
      <w:r w:rsidR="00304D03" w:rsidRPr="00641455">
        <w:rPr>
          <w:rFonts w:cstheme="minorHAnsi"/>
          <w:sz w:val="24"/>
          <w:szCs w:val="24"/>
        </w:rPr>
        <w:t>iscussion</w:t>
      </w:r>
    </w:p>
    <w:p w14:paraId="0A8AF243" w14:textId="3DA833F9" w:rsidR="007B4F1A" w:rsidRDefault="007B4F1A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Presentations</w:t>
      </w:r>
    </w:p>
    <w:tbl>
      <w:tblPr>
        <w:tblStyle w:val="TableGrid"/>
        <w:tblW w:w="8758" w:type="dxa"/>
        <w:tblInd w:w="1087" w:type="dxa"/>
        <w:tblLook w:val="04A0" w:firstRow="1" w:lastRow="0" w:firstColumn="1" w:lastColumn="0" w:noHBand="0" w:noVBand="1"/>
      </w:tblPr>
      <w:tblGrid>
        <w:gridCol w:w="1091"/>
        <w:gridCol w:w="4748"/>
        <w:gridCol w:w="2919"/>
      </w:tblGrid>
      <w:tr w:rsidR="007B4F1A" w14:paraId="5FB6A54B" w14:textId="77777777" w:rsidTr="007B4F1A">
        <w:trPr>
          <w:trHeight w:val="340"/>
        </w:trPr>
        <w:tc>
          <w:tcPr>
            <w:tcW w:w="1091" w:type="dxa"/>
            <w:shd w:val="clear" w:color="auto" w:fill="000000" w:themeFill="text1"/>
          </w:tcPr>
          <w:p w14:paraId="3686F0B5" w14:textId="77777777" w:rsidR="007B4F1A" w:rsidRDefault="007B4F1A" w:rsidP="007B4F1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#:</w:t>
            </w:r>
          </w:p>
        </w:tc>
        <w:tc>
          <w:tcPr>
            <w:tcW w:w="4748" w:type="dxa"/>
            <w:shd w:val="clear" w:color="auto" w:fill="000000" w:themeFill="text1"/>
          </w:tcPr>
          <w:p w14:paraId="71CD13B6" w14:textId="77777777" w:rsidR="007B4F1A" w:rsidRDefault="007B4F1A" w:rsidP="00E315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Name:</w:t>
            </w:r>
          </w:p>
        </w:tc>
        <w:tc>
          <w:tcPr>
            <w:tcW w:w="2919" w:type="dxa"/>
            <w:shd w:val="clear" w:color="auto" w:fill="000000" w:themeFill="text1"/>
          </w:tcPr>
          <w:p w14:paraId="637A23A7" w14:textId="77777777" w:rsidR="007B4F1A" w:rsidRDefault="007B4F1A" w:rsidP="00E315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Presenter:</w:t>
            </w:r>
          </w:p>
        </w:tc>
      </w:tr>
      <w:tr w:rsidR="007B4F1A" w14:paraId="6038F998" w14:textId="77777777" w:rsidTr="00333E55">
        <w:trPr>
          <w:trHeight w:val="312"/>
        </w:trPr>
        <w:tc>
          <w:tcPr>
            <w:tcW w:w="1091" w:type="dxa"/>
            <w:vAlign w:val="center"/>
          </w:tcPr>
          <w:p w14:paraId="7CF01019" w14:textId="77777777" w:rsidR="007B4F1A" w:rsidRPr="00A37485" w:rsidRDefault="007B4F1A" w:rsidP="00333E55">
            <w:pPr>
              <w:jc w:val="center"/>
              <w:rPr>
                <w:rFonts w:cstheme="minorHAnsi"/>
              </w:rPr>
            </w:pPr>
            <w:r w:rsidRPr="00A37485">
              <w:rPr>
                <w:rFonts w:cstheme="minorHAnsi"/>
              </w:rPr>
              <w:t>15</w:t>
            </w:r>
          </w:p>
        </w:tc>
        <w:tc>
          <w:tcPr>
            <w:tcW w:w="4748" w:type="dxa"/>
            <w:vAlign w:val="center"/>
          </w:tcPr>
          <w:p w14:paraId="20A697D4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Safe Routes Program</w:t>
            </w:r>
          </w:p>
        </w:tc>
        <w:tc>
          <w:tcPr>
            <w:tcW w:w="2919" w:type="dxa"/>
            <w:vAlign w:val="center"/>
          </w:tcPr>
          <w:p w14:paraId="321B6686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T&amp;PW Department</w:t>
            </w:r>
          </w:p>
        </w:tc>
      </w:tr>
      <w:tr w:rsidR="007B4F1A" w14:paraId="65132AE3" w14:textId="77777777" w:rsidTr="00333E55">
        <w:trPr>
          <w:trHeight w:val="326"/>
        </w:trPr>
        <w:tc>
          <w:tcPr>
            <w:tcW w:w="1091" w:type="dxa"/>
            <w:vAlign w:val="center"/>
          </w:tcPr>
          <w:p w14:paraId="04CC3109" w14:textId="77777777" w:rsidR="007B4F1A" w:rsidRPr="00A37485" w:rsidRDefault="007B4F1A" w:rsidP="00333E55">
            <w:pPr>
              <w:jc w:val="center"/>
              <w:rPr>
                <w:rFonts w:cstheme="minorHAnsi"/>
              </w:rPr>
            </w:pPr>
            <w:r w:rsidRPr="00A37485">
              <w:rPr>
                <w:rFonts w:cstheme="minorHAnsi"/>
              </w:rPr>
              <w:t>16</w:t>
            </w:r>
          </w:p>
        </w:tc>
        <w:tc>
          <w:tcPr>
            <w:tcW w:w="4748" w:type="dxa"/>
            <w:vAlign w:val="center"/>
          </w:tcPr>
          <w:p w14:paraId="2881E091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Smart City Technology</w:t>
            </w:r>
          </w:p>
        </w:tc>
        <w:tc>
          <w:tcPr>
            <w:tcW w:w="2919" w:type="dxa"/>
            <w:vAlign w:val="center"/>
          </w:tcPr>
          <w:p w14:paraId="1990DA4B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T&amp;PW Department</w:t>
            </w:r>
          </w:p>
        </w:tc>
      </w:tr>
      <w:tr w:rsidR="007B4F1A" w14:paraId="3607C9F4" w14:textId="77777777" w:rsidTr="00333E55">
        <w:trPr>
          <w:trHeight w:val="312"/>
        </w:trPr>
        <w:tc>
          <w:tcPr>
            <w:tcW w:w="1091" w:type="dxa"/>
            <w:vAlign w:val="center"/>
          </w:tcPr>
          <w:p w14:paraId="2B6136C9" w14:textId="77777777" w:rsidR="007B4F1A" w:rsidRPr="00A37485" w:rsidRDefault="007B4F1A" w:rsidP="00333E55">
            <w:pPr>
              <w:jc w:val="center"/>
              <w:rPr>
                <w:rFonts w:cstheme="minorHAnsi"/>
              </w:rPr>
            </w:pPr>
            <w:r w:rsidRPr="00A37485">
              <w:rPr>
                <w:rFonts w:cstheme="minorHAnsi"/>
              </w:rPr>
              <w:t>17</w:t>
            </w:r>
          </w:p>
        </w:tc>
        <w:tc>
          <w:tcPr>
            <w:tcW w:w="4748" w:type="dxa"/>
            <w:vAlign w:val="center"/>
          </w:tcPr>
          <w:p w14:paraId="4B7F7B36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Traffic Signal Infrastructure Improvements</w:t>
            </w:r>
          </w:p>
        </w:tc>
        <w:tc>
          <w:tcPr>
            <w:tcW w:w="2919" w:type="dxa"/>
            <w:vAlign w:val="center"/>
          </w:tcPr>
          <w:p w14:paraId="74A69750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T&amp;PW Department</w:t>
            </w:r>
          </w:p>
        </w:tc>
      </w:tr>
      <w:tr w:rsidR="007B4F1A" w14:paraId="7D3E8ACF" w14:textId="77777777" w:rsidTr="00333E55">
        <w:trPr>
          <w:trHeight w:val="312"/>
        </w:trPr>
        <w:tc>
          <w:tcPr>
            <w:tcW w:w="1091" w:type="dxa"/>
            <w:vAlign w:val="center"/>
          </w:tcPr>
          <w:p w14:paraId="63DB7313" w14:textId="77777777" w:rsidR="007B4F1A" w:rsidRPr="00A37485" w:rsidRDefault="007B4F1A" w:rsidP="00333E55">
            <w:pPr>
              <w:jc w:val="center"/>
              <w:rPr>
                <w:rFonts w:cstheme="minorHAnsi"/>
              </w:rPr>
            </w:pPr>
            <w:r w:rsidRPr="00A37485">
              <w:rPr>
                <w:rFonts w:cstheme="minorHAnsi"/>
              </w:rPr>
              <w:t>18</w:t>
            </w:r>
          </w:p>
        </w:tc>
        <w:tc>
          <w:tcPr>
            <w:tcW w:w="4748" w:type="dxa"/>
            <w:vAlign w:val="center"/>
          </w:tcPr>
          <w:p w14:paraId="74DA8D25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Intersection Improvement Program</w:t>
            </w:r>
          </w:p>
        </w:tc>
        <w:tc>
          <w:tcPr>
            <w:tcW w:w="2919" w:type="dxa"/>
            <w:vAlign w:val="center"/>
          </w:tcPr>
          <w:p w14:paraId="7F65BE32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T&amp;PW Department</w:t>
            </w:r>
          </w:p>
        </w:tc>
      </w:tr>
      <w:tr w:rsidR="007B4F1A" w14:paraId="3DFB4544" w14:textId="77777777" w:rsidTr="00333E55">
        <w:trPr>
          <w:trHeight w:val="312"/>
        </w:trPr>
        <w:tc>
          <w:tcPr>
            <w:tcW w:w="1091" w:type="dxa"/>
            <w:vAlign w:val="center"/>
          </w:tcPr>
          <w:p w14:paraId="636010C5" w14:textId="77777777" w:rsidR="007B4F1A" w:rsidRPr="00A37485" w:rsidRDefault="007B4F1A" w:rsidP="00333E55">
            <w:pPr>
              <w:jc w:val="center"/>
              <w:rPr>
                <w:rFonts w:cstheme="minorHAnsi"/>
              </w:rPr>
            </w:pPr>
            <w:r w:rsidRPr="00A37485">
              <w:rPr>
                <w:rFonts w:cstheme="minorHAnsi"/>
              </w:rPr>
              <w:t>19</w:t>
            </w:r>
          </w:p>
        </w:tc>
        <w:tc>
          <w:tcPr>
            <w:tcW w:w="4748" w:type="dxa"/>
            <w:vAlign w:val="center"/>
          </w:tcPr>
          <w:p w14:paraId="77705338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Traffic Signage Replacement Program</w:t>
            </w:r>
          </w:p>
        </w:tc>
        <w:tc>
          <w:tcPr>
            <w:tcW w:w="2919" w:type="dxa"/>
            <w:vAlign w:val="center"/>
          </w:tcPr>
          <w:p w14:paraId="2B357CA3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T&amp;PW Department</w:t>
            </w:r>
          </w:p>
        </w:tc>
      </w:tr>
      <w:tr w:rsidR="007B4F1A" w14:paraId="4E15D31A" w14:textId="77777777" w:rsidTr="00333E55">
        <w:trPr>
          <w:trHeight w:val="312"/>
        </w:trPr>
        <w:tc>
          <w:tcPr>
            <w:tcW w:w="1091" w:type="dxa"/>
            <w:vAlign w:val="center"/>
          </w:tcPr>
          <w:p w14:paraId="6B9D298D" w14:textId="77777777" w:rsidR="007B4F1A" w:rsidRPr="00A37485" w:rsidRDefault="007B4F1A" w:rsidP="00333E55">
            <w:pPr>
              <w:jc w:val="center"/>
              <w:rPr>
                <w:rFonts w:cstheme="minorHAnsi"/>
              </w:rPr>
            </w:pPr>
            <w:r w:rsidRPr="00A37485">
              <w:rPr>
                <w:rFonts w:cstheme="minorHAnsi"/>
              </w:rPr>
              <w:t>20</w:t>
            </w:r>
          </w:p>
        </w:tc>
        <w:tc>
          <w:tcPr>
            <w:tcW w:w="4748" w:type="dxa"/>
            <w:vAlign w:val="center"/>
          </w:tcPr>
          <w:p w14:paraId="074FFCFD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Vision Zero Action Plan Implementation</w:t>
            </w:r>
          </w:p>
        </w:tc>
        <w:tc>
          <w:tcPr>
            <w:tcW w:w="2919" w:type="dxa"/>
            <w:vAlign w:val="center"/>
          </w:tcPr>
          <w:p w14:paraId="22A925A4" w14:textId="77777777" w:rsidR="007B4F1A" w:rsidRPr="00A37485" w:rsidRDefault="007B4F1A" w:rsidP="00333E55">
            <w:pPr>
              <w:rPr>
                <w:rFonts w:cstheme="minorHAnsi"/>
              </w:rPr>
            </w:pPr>
            <w:r w:rsidRPr="00A37485">
              <w:rPr>
                <w:rFonts w:cstheme="minorHAnsi"/>
              </w:rPr>
              <w:t>T&amp;PW Department</w:t>
            </w:r>
          </w:p>
        </w:tc>
      </w:tr>
    </w:tbl>
    <w:p w14:paraId="277EFAFF" w14:textId="3E4EE947" w:rsidR="007B4F1A" w:rsidRDefault="0010660E" w:rsidP="00333E55">
      <w:pPr>
        <w:pStyle w:val="ListParagraph"/>
        <w:numPr>
          <w:ilvl w:val="0"/>
          <w:numId w:val="3"/>
        </w:numPr>
        <w:spacing w:before="240" w:after="0" w:line="480" w:lineRule="auto"/>
        <w:ind w:left="1080" w:hanging="450"/>
        <w:rPr>
          <w:rFonts w:cstheme="minorHAnsi"/>
          <w:sz w:val="24"/>
          <w:szCs w:val="24"/>
        </w:rPr>
      </w:pPr>
      <w:r w:rsidRPr="00641455">
        <w:rPr>
          <w:rFonts w:cstheme="minorHAnsi"/>
          <w:sz w:val="24"/>
          <w:szCs w:val="24"/>
        </w:rPr>
        <w:t>Chair</w:t>
      </w:r>
      <w:r w:rsidR="008E44ED" w:rsidRPr="00641455">
        <w:rPr>
          <w:rFonts w:cstheme="minorHAnsi"/>
          <w:sz w:val="24"/>
          <w:szCs w:val="24"/>
        </w:rPr>
        <w:t xml:space="preserve">’s </w:t>
      </w:r>
      <w:r w:rsidR="007B4F1A">
        <w:rPr>
          <w:rFonts w:cstheme="minorHAnsi"/>
          <w:sz w:val="24"/>
          <w:szCs w:val="24"/>
        </w:rPr>
        <w:t>B</w:t>
      </w:r>
      <w:r w:rsidR="008E44ED" w:rsidRPr="00641455">
        <w:rPr>
          <w:rFonts w:cstheme="minorHAnsi"/>
          <w:sz w:val="24"/>
          <w:szCs w:val="24"/>
        </w:rPr>
        <w:t xml:space="preserve">usiness </w:t>
      </w:r>
      <w:r w:rsidR="007B4F1A">
        <w:rPr>
          <w:rFonts w:cstheme="minorHAnsi"/>
          <w:sz w:val="24"/>
          <w:szCs w:val="24"/>
        </w:rPr>
        <w:t>I</w:t>
      </w:r>
      <w:r w:rsidR="008E44ED" w:rsidRPr="00641455">
        <w:rPr>
          <w:rFonts w:cstheme="minorHAnsi"/>
          <w:sz w:val="24"/>
          <w:szCs w:val="24"/>
        </w:rPr>
        <w:t>tems</w:t>
      </w:r>
    </w:p>
    <w:p w14:paraId="3A79D048" w14:textId="56BB2B5D" w:rsidR="00F340CA" w:rsidRPr="007B4F1A" w:rsidRDefault="007B4F1A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 w:rsidRPr="007B4F1A">
        <w:rPr>
          <w:rFonts w:cstheme="minorHAnsi"/>
          <w:sz w:val="24"/>
          <w:szCs w:val="24"/>
        </w:rPr>
        <w:t>Next Meeting: March 3, 2025</w:t>
      </w:r>
      <w:r>
        <w:rPr>
          <w:rFonts w:cstheme="minorHAnsi"/>
          <w:sz w:val="24"/>
          <w:szCs w:val="24"/>
        </w:rPr>
        <w:t>, 5:30 – 7:30 PM,</w:t>
      </w:r>
      <w:r w:rsidRPr="007B4F1A">
        <w:rPr>
          <w:rFonts w:cstheme="minorHAnsi"/>
          <w:sz w:val="24"/>
          <w:szCs w:val="24"/>
        </w:rPr>
        <w:t xml:space="preserve"> Planning Department Auditorium</w:t>
      </w:r>
    </w:p>
    <w:p w14:paraId="7E0CBB16" w14:textId="313E539D" w:rsidR="00077C30" w:rsidRPr="00641455" w:rsidRDefault="005133BA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 w:rsidRPr="00641455">
        <w:rPr>
          <w:rFonts w:cstheme="minorHAnsi"/>
          <w:sz w:val="24"/>
          <w:szCs w:val="24"/>
        </w:rPr>
        <w:t>Adjourn</w:t>
      </w:r>
    </w:p>
    <w:p w14:paraId="49723BB8" w14:textId="77777777" w:rsidR="00404654" w:rsidRPr="00641455" w:rsidRDefault="00404654" w:rsidP="00CD0474">
      <w:pPr>
        <w:spacing w:after="0" w:line="240" w:lineRule="auto"/>
        <w:ind w:left="1080" w:hanging="450"/>
        <w:rPr>
          <w:rFonts w:cstheme="minorHAnsi"/>
          <w:sz w:val="24"/>
          <w:szCs w:val="24"/>
        </w:rPr>
      </w:pPr>
    </w:p>
    <w:sectPr w:rsidR="00404654" w:rsidRPr="00641455" w:rsidSect="00404654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B4C77"/>
    <w:multiLevelType w:val="hybridMultilevel"/>
    <w:tmpl w:val="AE5A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AA784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79E460D1"/>
    <w:multiLevelType w:val="hybridMultilevel"/>
    <w:tmpl w:val="0FFC9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807F9D"/>
    <w:multiLevelType w:val="hybridMultilevel"/>
    <w:tmpl w:val="F8403B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55A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21"/>
    <w:rsid w:val="00077C30"/>
    <w:rsid w:val="000F3761"/>
    <w:rsid w:val="0010660E"/>
    <w:rsid w:val="00122A70"/>
    <w:rsid w:val="001269A2"/>
    <w:rsid w:val="00135D24"/>
    <w:rsid w:val="001470FC"/>
    <w:rsid w:val="00156D5C"/>
    <w:rsid w:val="001C3E12"/>
    <w:rsid w:val="001D0BEF"/>
    <w:rsid w:val="001E0401"/>
    <w:rsid w:val="001E096A"/>
    <w:rsid w:val="00203E21"/>
    <w:rsid w:val="00280C19"/>
    <w:rsid w:val="002E4324"/>
    <w:rsid w:val="002F2A22"/>
    <w:rsid w:val="00304D03"/>
    <w:rsid w:val="00304E5A"/>
    <w:rsid w:val="00315F40"/>
    <w:rsid w:val="00320BC1"/>
    <w:rsid w:val="00333E55"/>
    <w:rsid w:val="00352E86"/>
    <w:rsid w:val="003815F8"/>
    <w:rsid w:val="003C7C46"/>
    <w:rsid w:val="00404654"/>
    <w:rsid w:val="00493BE1"/>
    <w:rsid w:val="00502592"/>
    <w:rsid w:val="005133BA"/>
    <w:rsid w:val="00541A09"/>
    <w:rsid w:val="0056763B"/>
    <w:rsid w:val="00573D3F"/>
    <w:rsid w:val="005A3ACD"/>
    <w:rsid w:val="005B6CA4"/>
    <w:rsid w:val="005D4EF8"/>
    <w:rsid w:val="00616EDC"/>
    <w:rsid w:val="00641455"/>
    <w:rsid w:val="006753FF"/>
    <w:rsid w:val="006932D3"/>
    <w:rsid w:val="00697E78"/>
    <w:rsid w:val="00736863"/>
    <w:rsid w:val="007B4F1A"/>
    <w:rsid w:val="007C51A6"/>
    <w:rsid w:val="00875F7E"/>
    <w:rsid w:val="0089099A"/>
    <w:rsid w:val="008B28C7"/>
    <w:rsid w:val="008E3436"/>
    <w:rsid w:val="008E44ED"/>
    <w:rsid w:val="009065ED"/>
    <w:rsid w:val="009C436D"/>
    <w:rsid w:val="009C798C"/>
    <w:rsid w:val="009D3800"/>
    <w:rsid w:val="009F373F"/>
    <w:rsid w:val="00A1671C"/>
    <w:rsid w:val="00A17512"/>
    <w:rsid w:val="00B549F9"/>
    <w:rsid w:val="00BC1953"/>
    <w:rsid w:val="00BC35A0"/>
    <w:rsid w:val="00BD43D9"/>
    <w:rsid w:val="00C32F9B"/>
    <w:rsid w:val="00C37942"/>
    <w:rsid w:val="00C655B0"/>
    <w:rsid w:val="00CD0474"/>
    <w:rsid w:val="00D35F8D"/>
    <w:rsid w:val="00D50CFF"/>
    <w:rsid w:val="00D725F5"/>
    <w:rsid w:val="00DC7D7F"/>
    <w:rsid w:val="00DE5D0C"/>
    <w:rsid w:val="00DF6B3B"/>
    <w:rsid w:val="00E466A9"/>
    <w:rsid w:val="00EB4474"/>
    <w:rsid w:val="00EF1C07"/>
    <w:rsid w:val="00EF418A"/>
    <w:rsid w:val="00F2111E"/>
    <w:rsid w:val="00F25A76"/>
    <w:rsid w:val="00F340CA"/>
    <w:rsid w:val="00F47665"/>
    <w:rsid w:val="00FA7582"/>
    <w:rsid w:val="00FB2114"/>
    <w:rsid w:val="00FB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C7A3"/>
  <w15:docId w15:val="{CE321E76-ABED-4994-ABCE-802D6319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1A"/>
  </w:style>
  <w:style w:type="paragraph" w:styleId="Heading1">
    <w:name w:val="heading 1"/>
    <w:basedOn w:val="Normal"/>
    <w:next w:val="Normal"/>
    <w:link w:val="Heading1Char"/>
    <w:uiPriority w:val="9"/>
    <w:qFormat/>
    <w:rsid w:val="00203E2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E2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E2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E2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E2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E2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E2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E2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E2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03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3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03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03E2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03E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E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E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E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E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E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E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35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25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E7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B4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live/93TeCkr6a2o?feature=sh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0F74-0992-42F5-A839-2AE63520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Athens-Clarke County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Jordan</dc:creator>
  <cp:keywords/>
  <dc:description/>
  <cp:lastModifiedBy>Liz</cp:lastModifiedBy>
  <cp:revision>4</cp:revision>
  <cp:lastPrinted>2021-08-16T20:22:00Z</cp:lastPrinted>
  <dcterms:created xsi:type="dcterms:W3CDTF">2025-02-18T15:07:00Z</dcterms:created>
  <dcterms:modified xsi:type="dcterms:W3CDTF">2025-02-21T15:15:00Z</dcterms:modified>
</cp:coreProperties>
</file>